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EF" w:rsidRDefault="00624DEF" w:rsidP="00330D7C">
      <w:pPr>
        <w:jc w:val="center"/>
        <w:rPr>
          <w:rFonts w:ascii="Centaur" w:hAnsi="Centaur"/>
        </w:rPr>
      </w:pPr>
      <w:bookmarkStart w:id="0" w:name="_GoBack"/>
      <w:bookmarkEnd w:id="0"/>
      <w:r>
        <w:rPr>
          <w:rFonts w:ascii="Centaur" w:hAnsi="Centaur"/>
          <w:noProof/>
        </w:rPr>
        <w:drawing>
          <wp:anchor distT="0" distB="0" distL="114300" distR="114300" simplePos="0" relativeHeight="251658240" behindDoc="0" locked="0" layoutInCell="1" allowOverlap="1">
            <wp:simplePos x="0" y="0"/>
            <wp:positionH relativeFrom="column">
              <wp:posOffset>-620743</wp:posOffset>
            </wp:positionH>
            <wp:positionV relativeFrom="paragraph">
              <wp:posOffset>-637629</wp:posOffset>
            </wp:positionV>
            <wp:extent cx="3381555" cy="8793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ger Dentistry LOGO JPEG LARGE.jpg"/>
                    <pic:cNvPicPr/>
                  </pic:nvPicPr>
                  <pic:blipFill>
                    <a:blip r:embed="rId6">
                      <a:extLst>
                        <a:ext uri="{28A0092B-C50C-407E-A947-70E740481C1C}">
                          <a14:useLocalDpi xmlns:a14="http://schemas.microsoft.com/office/drawing/2010/main" val="0"/>
                        </a:ext>
                      </a:extLst>
                    </a:blip>
                    <a:stretch>
                      <a:fillRect/>
                    </a:stretch>
                  </pic:blipFill>
                  <pic:spPr>
                    <a:xfrm>
                      <a:off x="0" y="0"/>
                      <a:ext cx="3381555" cy="879349"/>
                    </a:xfrm>
                    <a:prstGeom prst="rect">
                      <a:avLst/>
                    </a:prstGeom>
                  </pic:spPr>
                </pic:pic>
              </a:graphicData>
            </a:graphic>
            <wp14:sizeRelH relativeFrom="page">
              <wp14:pctWidth>0</wp14:pctWidth>
            </wp14:sizeRelH>
            <wp14:sizeRelV relativeFrom="page">
              <wp14:pctHeight>0</wp14:pctHeight>
            </wp14:sizeRelV>
          </wp:anchor>
        </w:drawing>
      </w:r>
    </w:p>
    <w:p w:rsidR="00624DEF" w:rsidRDefault="00624DEF" w:rsidP="00330D7C">
      <w:pPr>
        <w:jc w:val="center"/>
        <w:rPr>
          <w:rFonts w:ascii="Centaur" w:hAnsi="Centaur"/>
        </w:rPr>
      </w:pPr>
    </w:p>
    <w:p w:rsidR="0054186B" w:rsidRPr="00624DEF" w:rsidRDefault="00330D7C" w:rsidP="00330D7C">
      <w:pPr>
        <w:jc w:val="center"/>
        <w:rPr>
          <w:rFonts w:ascii="Centaur" w:hAnsi="Centaur"/>
          <w:b/>
          <w:sz w:val="26"/>
          <w:szCs w:val="26"/>
        </w:rPr>
      </w:pPr>
      <w:r w:rsidRPr="00624DEF">
        <w:rPr>
          <w:rFonts w:ascii="Centaur" w:hAnsi="Centaur"/>
          <w:b/>
          <w:sz w:val="26"/>
          <w:szCs w:val="26"/>
        </w:rPr>
        <w:t xml:space="preserve">White </w:t>
      </w:r>
      <w:proofErr w:type="gramStart"/>
      <w:r w:rsidRPr="00624DEF">
        <w:rPr>
          <w:rFonts w:ascii="Centaur" w:hAnsi="Centaur"/>
          <w:b/>
          <w:sz w:val="26"/>
          <w:szCs w:val="26"/>
        </w:rPr>
        <w:t>For</w:t>
      </w:r>
      <w:proofErr w:type="gramEnd"/>
      <w:r w:rsidRPr="00624DEF">
        <w:rPr>
          <w:rFonts w:ascii="Centaur" w:hAnsi="Centaur"/>
          <w:b/>
          <w:sz w:val="26"/>
          <w:szCs w:val="26"/>
        </w:rPr>
        <w:t xml:space="preserve"> Life Contract</w:t>
      </w:r>
    </w:p>
    <w:p w:rsidR="00330D7C" w:rsidRPr="00624DEF" w:rsidRDefault="00330D7C" w:rsidP="00624DEF">
      <w:pPr>
        <w:pStyle w:val="NoSpacing"/>
        <w:rPr>
          <w:rFonts w:ascii="Centaur" w:hAnsi="Centaur"/>
        </w:rPr>
      </w:pPr>
      <w:r w:rsidRPr="00624DEF">
        <w:rPr>
          <w:rFonts w:ascii="Centaur" w:hAnsi="Centaur"/>
        </w:rPr>
        <w:t>We believe in rewarding our patients who make their dental</w:t>
      </w:r>
      <w:r w:rsidR="00BF3D51" w:rsidRPr="00624DEF">
        <w:rPr>
          <w:rFonts w:ascii="Centaur" w:hAnsi="Centaur"/>
        </w:rPr>
        <w:t xml:space="preserve"> health a priority. Good health</w:t>
      </w:r>
      <w:r w:rsidRPr="00624DEF">
        <w:rPr>
          <w:rFonts w:ascii="Centaur" w:hAnsi="Centaur"/>
        </w:rPr>
        <w:t xml:space="preserve"> starts in the mouth.</w:t>
      </w:r>
    </w:p>
    <w:p w:rsidR="00330D7C" w:rsidRPr="00624DEF" w:rsidRDefault="00330D7C" w:rsidP="00624DEF">
      <w:pPr>
        <w:pStyle w:val="NoSpacing"/>
        <w:rPr>
          <w:rFonts w:ascii="Centaur" w:hAnsi="Centaur"/>
        </w:rPr>
      </w:pPr>
      <w:r w:rsidRPr="00624DEF">
        <w:rPr>
          <w:rFonts w:ascii="Centaur" w:hAnsi="Centaur"/>
        </w:rPr>
        <w:t xml:space="preserve">White </w:t>
      </w:r>
      <w:proofErr w:type="gramStart"/>
      <w:r w:rsidRPr="00624DEF">
        <w:rPr>
          <w:rFonts w:ascii="Centaur" w:hAnsi="Centaur"/>
        </w:rPr>
        <w:t>For</w:t>
      </w:r>
      <w:proofErr w:type="gramEnd"/>
      <w:r w:rsidRPr="00624DEF">
        <w:rPr>
          <w:rFonts w:ascii="Centaur" w:hAnsi="Centaur"/>
        </w:rPr>
        <w:t xml:space="preserve"> Li</w:t>
      </w:r>
      <w:r w:rsidR="00BF3D51" w:rsidRPr="00624DEF">
        <w:rPr>
          <w:rFonts w:ascii="Centaur" w:hAnsi="Centaur"/>
        </w:rPr>
        <w:t>fe is a program where you earn Free B</w:t>
      </w:r>
      <w:r w:rsidRPr="00624DEF">
        <w:rPr>
          <w:rFonts w:ascii="Centaur" w:hAnsi="Centaur"/>
        </w:rPr>
        <w:t>leach while you are a patient here.</w:t>
      </w:r>
    </w:p>
    <w:p w:rsidR="00330D7C" w:rsidRDefault="00330D7C" w:rsidP="00624DEF">
      <w:pPr>
        <w:pStyle w:val="NoSpacing"/>
        <w:rPr>
          <w:rFonts w:ascii="Centaur" w:hAnsi="Centaur"/>
        </w:rPr>
      </w:pPr>
      <w:r w:rsidRPr="00624DEF">
        <w:rPr>
          <w:rFonts w:ascii="Centaur" w:hAnsi="Centaur"/>
        </w:rPr>
        <w:t>How to earn Free Bleach</w:t>
      </w:r>
    </w:p>
    <w:p w:rsidR="00624DEF" w:rsidRPr="00624DEF" w:rsidRDefault="00624DEF" w:rsidP="00624DEF">
      <w:pPr>
        <w:pStyle w:val="NoSpacing"/>
        <w:rPr>
          <w:rFonts w:ascii="Centaur" w:hAnsi="Centaur"/>
        </w:rPr>
      </w:pPr>
    </w:p>
    <w:p w:rsidR="00330D7C" w:rsidRPr="00624DEF" w:rsidRDefault="00BF3D51" w:rsidP="00330D7C">
      <w:pPr>
        <w:pStyle w:val="ListParagraph"/>
        <w:numPr>
          <w:ilvl w:val="0"/>
          <w:numId w:val="1"/>
        </w:numPr>
        <w:rPr>
          <w:rFonts w:ascii="Centaur" w:hAnsi="Centaur"/>
        </w:rPr>
      </w:pPr>
      <w:r w:rsidRPr="00624DEF">
        <w:rPr>
          <w:rFonts w:ascii="Centaur" w:hAnsi="Centaur"/>
        </w:rPr>
        <w:t>Purchase Custom B</w:t>
      </w:r>
      <w:r w:rsidR="00330D7C" w:rsidRPr="00624DEF">
        <w:rPr>
          <w:rFonts w:ascii="Centaur" w:hAnsi="Centaur"/>
        </w:rPr>
        <w:t xml:space="preserve">leach </w:t>
      </w:r>
      <w:r w:rsidRPr="00624DEF">
        <w:rPr>
          <w:rFonts w:ascii="Centaur" w:hAnsi="Centaur"/>
        </w:rPr>
        <w:t>T</w:t>
      </w:r>
      <w:r w:rsidR="00330D7C" w:rsidRPr="00624DEF">
        <w:rPr>
          <w:rFonts w:ascii="Centaur" w:hAnsi="Centaur"/>
        </w:rPr>
        <w:t>rays</w:t>
      </w:r>
      <w:r w:rsidR="00624DEF">
        <w:rPr>
          <w:rFonts w:ascii="Centaur" w:hAnsi="Centaur"/>
        </w:rPr>
        <w:t xml:space="preserve"> at regular price.</w:t>
      </w:r>
    </w:p>
    <w:p w:rsidR="00330D7C" w:rsidRPr="00624DEF" w:rsidRDefault="00330D7C" w:rsidP="00330D7C">
      <w:pPr>
        <w:pStyle w:val="ListParagraph"/>
        <w:numPr>
          <w:ilvl w:val="0"/>
          <w:numId w:val="1"/>
        </w:numPr>
        <w:rPr>
          <w:rFonts w:ascii="Centaur" w:hAnsi="Centaur"/>
        </w:rPr>
      </w:pPr>
      <w:r w:rsidRPr="00624DEF">
        <w:rPr>
          <w:rFonts w:ascii="Centaur" w:hAnsi="Centaur"/>
        </w:rPr>
        <w:t>Follow the Doctors recommended</w:t>
      </w:r>
      <w:r w:rsidR="00BF3D51" w:rsidRPr="00624DEF">
        <w:rPr>
          <w:rFonts w:ascii="Centaur" w:hAnsi="Centaur"/>
        </w:rPr>
        <w:t xml:space="preserve"> </w:t>
      </w:r>
      <w:r w:rsidRPr="00624DEF">
        <w:rPr>
          <w:rFonts w:ascii="Centaur" w:hAnsi="Centaur"/>
        </w:rPr>
        <w:t>cleaning schedule</w:t>
      </w:r>
      <w:r w:rsidR="00624DEF">
        <w:rPr>
          <w:rFonts w:ascii="Centaur" w:hAnsi="Centaur"/>
        </w:rPr>
        <w:t>. Your Recall is every ____ Months</w:t>
      </w:r>
    </w:p>
    <w:p w:rsidR="00330D7C" w:rsidRPr="00624DEF" w:rsidRDefault="00330D7C" w:rsidP="00330D7C">
      <w:pPr>
        <w:pStyle w:val="ListParagraph"/>
        <w:numPr>
          <w:ilvl w:val="0"/>
          <w:numId w:val="1"/>
        </w:numPr>
        <w:rPr>
          <w:rFonts w:ascii="Centaur" w:hAnsi="Centaur"/>
        </w:rPr>
      </w:pPr>
      <w:r w:rsidRPr="00624DEF">
        <w:rPr>
          <w:rFonts w:ascii="Centaur" w:hAnsi="Centaur"/>
        </w:rPr>
        <w:t>Make sure to have your films and exams when they are due</w:t>
      </w:r>
    </w:p>
    <w:p w:rsidR="00330D7C" w:rsidRPr="00624DEF" w:rsidRDefault="00330D7C" w:rsidP="00330D7C">
      <w:pPr>
        <w:pStyle w:val="ListParagraph"/>
        <w:numPr>
          <w:ilvl w:val="0"/>
          <w:numId w:val="1"/>
        </w:numPr>
        <w:rPr>
          <w:rFonts w:ascii="Centaur" w:hAnsi="Centaur"/>
        </w:rPr>
      </w:pPr>
      <w:r w:rsidRPr="00624DEF">
        <w:rPr>
          <w:rFonts w:ascii="Centaur" w:hAnsi="Centaur"/>
        </w:rPr>
        <w:t>Keep up with good oral hygiene</w:t>
      </w:r>
    </w:p>
    <w:p w:rsidR="00330D7C" w:rsidRDefault="00330D7C" w:rsidP="00330D7C">
      <w:pPr>
        <w:pStyle w:val="ListParagraph"/>
        <w:numPr>
          <w:ilvl w:val="0"/>
          <w:numId w:val="1"/>
        </w:numPr>
        <w:rPr>
          <w:rFonts w:ascii="Centaur" w:hAnsi="Centaur"/>
        </w:rPr>
      </w:pPr>
      <w:r w:rsidRPr="00624DEF">
        <w:rPr>
          <w:rFonts w:ascii="Centaur" w:hAnsi="Centaur"/>
        </w:rPr>
        <w:t xml:space="preserve">Always give at least 24 </w:t>
      </w:r>
      <w:proofErr w:type="spellStart"/>
      <w:r w:rsidRPr="00624DEF">
        <w:rPr>
          <w:rFonts w:ascii="Centaur" w:hAnsi="Centaur"/>
        </w:rPr>
        <w:t>hours notice</w:t>
      </w:r>
      <w:proofErr w:type="spellEnd"/>
      <w:r w:rsidRPr="00624DEF">
        <w:rPr>
          <w:rFonts w:ascii="Centaur" w:hAnsi="Centaur"/>
        </w:rPr>
        <w:t xml:space="preserve"> when rescheduling an appointment and never no show </w:t>
      </w:r>
    </w:p>
    <w:p w:rsidR="00624DEF" w:rsidRPr="00624DEF" w:rsidRDefault="00624DEF" w:rsidP="00330D7C">
      <w:pPr>
        <w:pStyle w:val="ListParagraph"/>
        <w:numPr>
          <w:ilvl w:val="0"/>
          <w:numId w:val="1"/>
        </w:numPr>
        <w:rPr>
          <w:rFonts w:ascii="Centaur" w:hAnsi="Centaur"/>
        </w:rPr>
      </w:pPr>
      <w:r>
        <w:rPr>
          <w:rFonts w:ascii="Centaur" w:hAnsi="Centaur"/>
        </w:rPr>
        <w:t>Keep your account with us in good standing</w:t>
      </w:r>
    </w:p>
    <w:p w:rsidR="00330D7C" w:rsidRPr="00624DEF" w:rsidRDefault="00330D7C" w:rsidP="00330D7C">
      <w:pPr>
        <w:pStyle w:val="ListParagraph"/>
        <w:jc w:val="both"/>
        <w:rPr>
          <w:rFonts w:ascii="Centaur" w:hAnsi="Centaur"/>
        </w:rPr>
      </w:pPr>
    </w:p>
    <w:p w:rsidR="00BF3D51" w:rsidRDefault="00BF3D51" w:rsidP="00BF3D51">
      <w:pPr>
        <w:jc w:val="both"/>
        <w:rPr>
          <w:rFonts w:ascii="Centaur" w:hAnsi="Centaur"/>
        </w:rPr>
      </w:pPr>
      <w:r w:rsidRPr="00624DEF">
        <w:rPr>
          <w:rFonts w:ascii="Centaur" w:hAnsi="Centaur"/>
        </w:rPr>
        <w:t>White for Life is a wonderful way to earn Free Bleach and a fabulous incentive to have a healthy beautiful smile. We do reserve the right to cancel this contract if any of the above agreements are not followed. Ledger Dentistry will continue the White for Life program for as long as the market and bleach prices allow.</w:t>
      </w:r>
      <w:r w:rsidR="00624DEF">
        <w:rPr>
          <w:rFonts w:ascii="Centaur" w:hAnsi="Centaur"/>
        </w:rPr>
        <w:t xml:space="preserve"> By signing below you agree to the above terms and condition. You understand that by not following any of the agreed upon terms you will forfeit any future free bleach for at least 12 months.</w:t>
      </w:r>
    </w:p>
    <w:p w:rsidR="00624DEF" w:rsidRDefault="00624DEF" w:rsidP="00BF3D51">
      <w:pPr>
        <w:jc w:val="both"/>
        <w:rPr>
          <w:rFonts w:ascii="Centaur" w:hAnsi="Centaur"/>
        </w:rPr>
      </w:pPr>
    </w:p>
    <w:p w:rsidR="00624DEF" w:rsidRPr="00624DEF" w:rsidRDefault="00624DEF" w:rsidP="00BF3D51">
      <w:pPr>
        <w:jc w:val="both"/>
        <w:rPr>
          <w:rFonts w:ascii="Centaur" w:hAnsi="Centaur"/>
        </w:rPr>
      </w:pPr>
      <w:r>
        <w:rPr>
          <w:rFonts w:ascii="Centaur" w:hAnsi="Centaur"/>
        </w:rPr>
        <w:t>Thank You,</w:t>
      </w:r>
    </w:p>
    <w:p w:rsidR="00BF3D51" w:rsidRPr="00624DEF" w:rsidRDefault="00BF3D51" w:rsidP="00BF3D51">
      <w:pPr>
        <w:jc w:val="both"/>
        <w:rPr>
          <w:rFonts w:ascii="Centaur" w:hAnsi="Centaur"/>
        </w:rPr>
      </w:pPr>
    </w:p>
    <w:p w:rsidR="00BF3D51" w:rsidRPr="00624DEF" w:rsidRDefault="00BF3D51" w:rsidP="00BF3D51">
      <w:pPr>
        <w:jc w:val="both"/>
        <w:rPr>
          <w:rFonts w:ascii="Centaur" w:hAnsi="Centaur"/>
        </w:rPr>
      </w:pPr>
    </w:p>
    <w:p w:rsidR="00BF3D51" w:rsidRPr="00624DEF" w:rsidRDefault="00BF3D51" w:rsidP="00BF3D51">
      <w:pPr>
        <w:jc w:val="both"/>
        <w:rPr>
          <w:rFonts w:ascii="Centaur" w:hAnsi="Centaur"/>
        </w:rPr>
      </w:pPr>
      <w:r w:rsidRPr="00624DEF">
        <w:rPr>
          <w:rFonts w:ascii="Centaur" w:hAnsi="Centaur"/>
        </w:rPr>
        <w:t>----------------------------------------------------------------------</w:t>
      </w:r>
    </w:p>
    <w:p w:rsidR="00BF3D51" w:rsidRPr="00624DEF" w:rsidRDefault="00BF3D51" w:rsidP="00BF3D51">
      <w:pPr>
        <w:jc w:val="both"/>
        <w:rPr>
          <w:rFonts w:ascii="Centaur" w:hAnsi="Centaur"/>
        </w:rPr>
      </w:pPr>
      <w:r w:rsidRPr="00624DEF">
        <w:rPr>
          <w:rFonts w:ascii="Centaur" w:hAnsi="Centaur"/>
        </w:rPr>
        <w:t>Patient Print Name</w:t>
      </w:r>
    </w:p>
    <w:p w:rsidR="00BF3D51" w:rsidRPr="00624DEF" w:rsidRDefault="00BF3D51" w:rsidP="00BF3D51">
      <w:pPr>
        <w:jc w:val="both"/>
        <w:rPr>
          <w:rFonts w:ascii="Centaur" w:hAnsi="Centaur"/>
        </w:rPr>
      </w:pPr>
    </w:p>
    <w:p w:rsidR="00BF3D51" w:rsidRPr="00624DEF" w:rsidRDefault="00BF3D51" w:rsidP="00BF3D51">
      <w:pPr>
        <w:jc w:val="both"/>
        <w:rPr>
          <w:rFonts w:ascii="Centaur" w:hAnsi="Centaur"/>
        </w:rPr>
      </w:pPr>
      <w:r w:rsidRPr="00624DEF">
        <w:rPr>
          <w:rFonts w:ascii="Centaur" w:hAnsi="Centaur"/>
        </w:rPr>
        <w:t>----------------------------------------------------------------------                        ---------------------------------------------------</w:t>
      </w:r>
    </w:p>
    <w:p w:rsidR="00BF3D51" w:rsidRPr="00624DEF" w:rsidRDefault="00BF3D51" w:rsidP="00BF3D51">
      <w:pPr>
        <w:jc w:val="both"/>
        <w:rPr>
          <w:rFonts w:ascii="Centaur" w:hAnsi="Centaur"/>
        </w:rPr>
      </w:pPr>
      <w:proofErr w:type="gramStart"/>
      <w:r w:rsidRPr="00624DEF">
        <w:rPr>
          <w:rFonts w:ascii="Centaur" w:hAnsi="Centaur"/>
        </w:rPr>
        <w:t>Patient  or</w:t>
      </w:r>
      <w:proofErr w:type="gramEnd"/>
      <w:r w:rsidRPr="00624DEF">
        <w:rPr>
          <w:rFonts w:ascii="Centaur" w:hAnsi="Centaur"/>
        </w:rPr>
        <w:t xml:space="preserve"> Guardian Signature                                                                   Witness</w:t>
      </w:r>
    </w:p>
    <w:sectPr w:rsidR="00BF3D51" w:rsidRPr="0062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6D2"/>
    <w:multiLevelType w:val="hybridMultilevel"/>
    <w:tmpl w:val="A0AA4066"/>
    <w:lvl w:ilvl="0" w:tplc="5D54D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76E82"/>
    <w:multiLevelType w:val="hybridMultilevel"/>
    <w:tmpl w:val="96AEF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7C"/>
    <w:rsid w:val="00330D7C"/>
    <w:rsid w:val="0054186B"/>
    <w:rsid w:val="00624DEF"/>
    <w:rsid w:val="00B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D7C"/>
    <w:pPr>
      <w:ind w:left="720"/>
      <w:contextualSpacing/>
    </w:pPr>
  </w:style>
  <w:style w:type="paragraph" w:styleId="NoSpacing">
    <w:name w:val="No Spacing"/>
    <w:uiPriority w:val="1"/>
    <w:qFormat/>
    <w:rsid w:val="00624DEF"/>
    <w:pPr>
      <w:spacing w:after="0" w:line="240" w:lineRule="auto"/>
    </w:pPr>
  </w:style>
  <w:style w:type="paragraph" w:styleId="BalloonText">
    <w:name w:val="Balloon Text"/>
    <w:basedOn w:val="Normal"/>
    <w:link w:val="BalloonTextChar"/>
    <w:uiPriority w:val="99"/>
    <w:semiHidden/>
    <w:unhideWhenUsed/>
    <w:rsid w:val="00624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D7C"/>
    <w:pPr>
      <w:ind w:left="720"/>
      <w:contextualSpacing/>
    </w:pPr>
  </w:style>
  <w:style w:type="paragraph" w:styleId="NoSpacing">
    <w:name w:val="No Spacing"/>
    <w:uiPriority w:val="1"/>
    <w:qFormat/>
    <w:rsid w:val="00624DEF"/>
    <w:pPr>
      <w:spacing w:after="0" w:line="240" w:lineRule="auto"/>
    </w:pPr>
  </w:style>
  <w:style w:type="paragraph" w:styleId="BalloonText">
    <w:name w:val="Balloon Text"/>
    <w:basedOn w:val="Normal"/>
    <w:link w:val="BalloonTextChar"/>
    <w:uiPriority w:val="99"/>
    <w:semiHidden/>
    <w:unhideWhenUsed/>
    <w:rsid w:val="00624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Nicki</cp:lastModifiedBy>
  <cp:revision>2</cp:revision>
  <dcterms:created xsi:type="dcterms:W3CDTF">2017-02-22T18:34:00Z</dcterms:created>
  <dcterms:modified xsi:type="dcterms:W3CDTF">2017-02-22T18:34:00Z</dcterms:modified>
</cp:coreProperties>
</file>